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sz w:val="40"/>
          <w:szCs w:val="40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40"/>
          <w:szCs w:val="40"/>
          <w:rtl w:val="0"/>
        </w:rPr>
        <w:t xml:space="preserve">Project Feature List &amp; Database Schema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A: Authentication &amp; User Setup (The Foundation)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Secure Registration &amp; Login: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Users sign up using email/password. The system issues a secure token (JWT) to keep them logged in.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Role-Based Access Control (RBAC):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Upon login, the system detects the user's role: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Students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are routed to the Learning Dashboard.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Instructors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are routed to the Management Dashboard.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Profile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Users can update their personal details, change passwords, and upload profile pictures.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B: Instructor Portal (Content &amp; Management)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Template-Based Problem Generation (Hybrid):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1 - Tag Selection: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Instructor selects parameters via dropdowns: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"Arrays"),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Difficulty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"Medium").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2 - Library 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automatically searches the database for existing matches.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3 - Template Injection: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creating new, the system injects these tags into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Predefined Prompt Template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"Generate a [Difficulty] Python problem focused on [Topic]..."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4 - Customization: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instructor sees this pre-filled prompt and can add specific context (e.g., "...using a real-world banking scenario").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5 - Approval &amp; Save: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Approved problems are saved to the library tagged with the original parameters for future search.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Manual Problem Editor: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Instructors can manually tweak the AI-generated content or create problems from scratch.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 Case Management: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Public Cases: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Visible to students (for testing basic logic).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Hidden Cases: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Invisible to students (used for grading).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Classroom Creation: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Instructors create a virtual "Class" (e.g., "Data Structures A") and generate a unique join code for students.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Assignment 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Instructors select a problem from the library, assign it to a specific Class, and set a due date.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Instructor Analytics: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dashboard showing which students are struggling, the average score per problem, and a "Plagiarism Alert" list.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C: Student Portal (The Learning Loop)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Assignment Dashboard: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Students see a list of "To-Do" assignments with deadlines and difficulty levels.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Coding Workspace (IDE):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in-browser code editor that supports syntax highlighting and auto-completion.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Hint System: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stuck, a student clicks "Get Hint." The system analyzes their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current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code and gives a nudge (without revealing the answer).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Execution: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Execute code against Public test cases to check basic correctness.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Submit: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Execute code against All (Hidden) test cases for a final grade.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Dual-Mode Feedback System: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If Code Fails (Debugging):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AI explains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failed (logic error) and suggests a fix.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7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If Code Passes (Optimization):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AI provides advice on Time Complexity (Big O) and Code Style improvements.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Progress Tracker: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personal view for students to see their submission history and improvement over time.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D: Backend Intelligence (The Engine)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Secure Sandbox (Judge0):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Ensures student code runs in an isolated container so it cannot crash the server or steal data.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AST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Parses code into a structural tree to detect complexity (O(n^2) vs O(n)) and bad coding practices.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Plagiarism Detection: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Runs the Winnowing algorithm on every new submission to compare it against previous submissions and flag high similarity.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32"/>
          <w:szCs w:val="32"/>
          <w:rtl w:val="0"/>
        </w:rPr>
        <w:t xml:space="preserve">Implementation Workflow: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32"/>
          <w:szCs w:val="32"/>
        </w:rPr>
        <w:drawing>
          <wp:inline distB="114300" distT="114300" distL="114300" distR="114300">
            <wp:extent cx="5943600" cy="1727200"/>
            <wp:effectExtent b="12700" l="12700" r="12700" t="127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Database Schema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User &amp; Class Management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Table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Columns (Attributes)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users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Stores user details for everyone. Linked to the login system.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ID)</w:t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email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(Text)</w:t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full_name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(Text)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("student" or "instructor")</w:t>
            </w:r>
          </w:p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avatar_url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image)</w:t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created_at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(Time)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classrooms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Represents a specific batch or class group.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Class ID)</w:t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instructor_id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profiles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(e.g., "CS101 Fall")</w:t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join_code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text)</w:t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created_at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(Time)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enrollments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Tracks which student is in which class.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ID)</w:t>
            </w:r>
          </w:p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classroom_id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classrooms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student_id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profiles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joined_at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(Time)</w:t>
            </w:r>
          </w:p>
        </w:tc>
      </w:tr>
    </w:tbl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Content &amp; Assignments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Table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Columns (Attributes)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problems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library of coding questions.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Problem ID)</w:t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title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(Text)</w:t>
            </w:r>
          </w:p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(Text/Markdown)</w:t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difficulty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("Easy", "Medium", "Hard")</w:t>
            </w:r>
          </w:p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tags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(Array of Text: ["Arrays", "Python"])</w:t>
            </w:r>
          </w:p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usage_count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(Integer, for popularity sorting)</w:t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starter_code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(Boilerplate)</w:t>
            </w:r>
          </w:p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solution_code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(Hidden solution)</w:t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created_by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profiles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test_cases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Inputs/Outputs to grade the code.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Case ID)</w:t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problem_id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problems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input_data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(Text)</w:t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expected_output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(Text)</w:t>
            </w:r>
          </w:p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is_hidden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(True/False - True means hidden from student)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assignments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Links a problem to a class with a deadline.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Assignment ID)</w:t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classroom_id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classrooms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problem_id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problems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due_date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(Time)</w:t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("Active" or "Archived")</w:t>
            </w:r>
          </w:p>
        </w:tc>
      </w:tr>
    </w:tbl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Execution &amp; Intelligence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Table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Columns (Attributes)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submissions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Records every attempt a student makes.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Submission ID)</w:t>
            </w:r>
          </w:p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student_id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profiles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assignment_id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assignments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code_content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(The code they wrote)</w:t>
            </w:r>
          </w:p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("Accepted", "Wrong Answer")</w:t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execution_time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(Number, e.g., 0.05s)</w:t>
            </w:r>
          </w:p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submitted_at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(Time)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ai_feedback_logs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Stores the AI analysis so we don't re-generate it.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Log ID)</w:t>
            </w:r>
          </w:p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submission_id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submissions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feedback_type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("Debugging" or "Optimization")</w:t>
            </w:r>
          </w:p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message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(The AI text explanation)</w:t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complexity_score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(e.g., "O(n^2)")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plagiarism_flags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Alerts if code is copied.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(Unique Flag ID)</w:t>
            </w:r>
          </w:p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submission_id_a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(The new code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submission_id_b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(The original code it matches)</w:t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similarity_score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(Percentage, e.g., 0.95)</w:t>
            </w:r>
          </w:p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detected_at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(Time)</w:t>
            </w:r>
          </w:p>
        </w:tc>
      </w:tr>
    </w:tbl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7" w:type="default"/>
      <w:footerReference r:id="rId8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